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B46" w:rsidRPr="00364B46" w:rsidRDefault="00364B46" w:rsidP="00364B46">
      <w:pPr>
        <w:shd w:val="clear" w:color="auto" w:fill="F8F8F8"/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bookmarkStart w:id="0" w:name="_GoBack"/>
      <w:bookmarkEnd w:id="0"/>
      <w:r w:rsidRPr="00364B46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br/>
        <w:t>О девизе Всемирного дня прав потребителей на 2019 год</w:t>
      </w:r>
    </w:p>
    <w:p w:rsidR="00364B46" w:rsidRPr="00364B46" w:rsidRDefault="00364B46" w:rsidP="00364B46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364B46" w:rsidRPr="00364B46" w:rsidRDefault="00364B46" w:rsidP="00364B46">
      <w:pPr>
        <w:shd w:val="clear" w:color="auto" w:fill="F8F8F8"/>
        <w:spacing w:before="60" w:after="60" w:line="240" w:lineRule="auto"/>
        <w:jc w:val="both"/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</w:pPr>
      <w:r w:rsidRPr="00364B46"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  <w:t>29.01.2019 г.</w:t>
      </w:r>
    </w:p>
    <w:p w:rsidR="00364B46" w:rsidRPr="00364B46" w:rsidRDefault="00364B46" w:rsidP="00364B4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364B4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Всемирный день прав потребителей проводится ежегодно 15 марта начиная с 1983 года, а с 1994 года широко отмечается и в Российской Федерации.</w:t>
      </w:r>
    </w:p>
    <w:p w:rsidR="00364B46" w:rsidRPr="00364B46" w:rsidRDefault="00364B46" w:rsidP="00364B4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364B4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Его тематику по сложившейся традиции определяет Международная Федерация потребительских организаций (</w:t>
      </w:r>
      <w:proofErr w:type="spellStart"/>
      <w:r w:rsidRPr="00364B4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Consumers</w:t>
      </w:r>
      <w:proofErr w:type="spellEnd"/>
      <w:r w:rsidRPr="00364B4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</w:t>
      </w:r>
      <w:proofErr w:type="spellStart"/>
      <w:r w:rsidRPr="00364B4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International</w:t>
      </w:r>
      <w:proofErr w:type="spellEnd"/>
      <w:r w:rsidRPr="00364B4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- CI) и в 2019 году он проходит под девизом «</w:t>
      </w:r>
      <w:proofErr w:type="spellStart"/>
      <w:r w:rsidRPr="00364B4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Trusted</w:t>
      </w:r>
      <w:proofErr w:type="spellEnd"/>
      <w:r w:rsidRPr="00364B4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</w:t>
      </w:r>
      <w:proofErr w:type="spellStart"/>
      <w:r w:rsidRPr="00364B4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Smart</w:t>
      </w:r>
      <w:proofErr w:type="spellEnd"/>
      <w:r w:rsidRPr="00364B4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</w:t>
      </w:r>
      <w:proofErr w:type="spellStart"/>
      <w:r w:rsidRPr="00364B4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Products</w:t>
      </w:r>
      <w:proofErr w:type="spellEnd"/>
      <w:r w:rsidRPr="00364B4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» - Цифровой мир: надежные смарт-устройства.</w:t>
      </w:r>
    </w:p>
    <w:p w:rsidR="00364B46" w:rsidRPr="00364B46" w:rsidRDefault="00364B46" w:rsidP="00364B4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364B4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 смарт-устройствам традиционно относится так называемая «умная электроника»: смартфоны, носимые фитнес-</w:t>
      </w:r>
      <w:proofErr w:type="spellStart"/>
      <w:r w:rsidRPr="00364B4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трекеры</w:t>
      </w:r>
      <w:proofErr w:type="spellEnd"/>
      <w:r w:rsidRPr="00364B4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, голосовые помощники, «умные» телевизоры, часы, розетки и т.п. Такие смарт-продукты отличаются тем, что имеют функции подключения к Интернету и они непосредственно получают, собирают и отправляют самые различные данные о потребителях и потребительском поведении. В мире в настоящее время насчитывается 23,1 миллиарда смарт-устройств, что превышает число людей в три раза.</w:t>
      </w:r>
    </w:p>
    <w:p w:rsidR="00364B46" w:rsidRPr="00364B46" w:rsidRDefault="00364B46" w:rsidP="00364B4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364B4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По мере того, как все больше людей подключаются к Интернету во всех уголках планеты, смарт-устройства вскоре станут повседневной реальностью для потребителей во всем мире, что ознаменует коренное изменение процесса взаимодействия людей с умной электроникой, носимыми гаджетами и продвинутыми услугами.</w:t>
      </w:r>
    </w:p>
    <w:p w:rsidR="00364B46" w:rsidRPr="00364B46" w:rsidRDefault="00364B46" w:rsidP="00364B4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364B4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Появление «умных» технологий приносит много возможностей для потребителей, однако существуют некоторые серьезные причины для беспокойства: отсутствие безопасности или обнаружение всевозможных сетевых уязвимостей или утечек информации, нарушение конфиденциальности личных данных и </w:t>
      </w:r>
      <w:proofErr w:type="spellStart"/>
      <w:r w:rsidRPr="00364B4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нераскрытие</w:t>
      </w:r>
      <w:proofErr w:type="spellEnd"/>
      <w:r w:rsidRPr="00364B4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информации о рисках, а также отсутствие ясности в отношении того, кто несет ответственность при возникновении возможных убытков.</w:t>
      </w:r>
    </w:p>
    <w:p w:rsidR="00364B46" w:rsidRPr="00364B46" w:rsidRDefault="00364B46" w:rsidP="00364B4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364B4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Цифровые технологии уже третий год подряд формируют тематику Всемирного дня прав потребителей. В 2018 году этот день проходил под девизом «</w:t>
      </w:r>
      <w:proofErr w:type="spellStart"/>
      <w:r w:rsidRPr="00364B4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Making</w:t>
      </w:r>
      <w:proofErr w:type="spellEnd"/>
      <w:r w:rsidRPr="00364B4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</w:t>
      </w:r>
      <w:proofErr w:type="spellStart"/>
      <w:r w:rsidRPr="00364B4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digital</w:t>
      </w:r>
      <w:proofErr w:type="spellEnd"/>
      <w:r w:rsidRPr="00364B4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</w:t>
      </w:r>
      <w:proofErr w:type="spellStart"/>
      <w:r w:rsidRPr="00364B4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marketplaces</w:t>
      </w:r>
      <w:proofErr w:type="spellEnd"/>
      <w:r w:rsidRPr="00364B4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</w:t>
      </w:r>
      <w:proofErr w:type="spellStart"/>
      <w:r w:rsidRPr="00364B4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fairer</w:t>
      </w:r>
      <w:proofErr w:type="spellEnd"/>
      <w:r w:rsidRPr="00364B4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» - «Сделаем цифровые рынки справедливыми и честными», в 2017 году в качестве девиза был предложен слоган «</w:t>
      </w:r>
      <w:proofErr w:type="spellStart"/>
      <w:r w:rsidRPr="00364B4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Consumer</w:t>
      </w:r>
      <w:proofErr w:type="spellEnd"/>
      <w:r w:rsidRPr="00364B4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</w:t>
      </w:r>
      <w:proofErr w:type="spellStart"/>
      <w:r w:rsidRPr="00364B4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Rights</w:t>
      </w:r>
      <w:proofErr w:type="spellEnd"/>
      <w:r w:rsidRPr="00364B4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</w:t>
      </w:r>
      <w:proofErr w:type="spellStart"/>
      <w:r w:rsidRPr="00364B4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in</w:t>
      </w:r>
      <w:proofErr w:type="spellEnd"/>
      <w:r w:rsidRPr="00364B4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</w:t>
      </w:r>
      <w:proofErr w:type="spellStart"/>
      <w:r w:rsidRPr="00364B4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the</w:t>
      </w:r>
      <w:proofErr w:type="spellEnd"/>
      <w:r w:rsidRPr="00364B4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</w:t>
      </w:r>
      <w:proofErr w:type="spellStart"/>
      <w:r w:rsidRPr="00364B4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Digital</w:t>
      </w:r>
      <w:proofErr w:type="spellEnd"/>
      <w:r w:rsidRPr="00364B4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</w:t>
      </w:r>
      <w:proofErr w:type="spellStart"/>
      <w:r w:rsidRPr="00364B4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Age</w:t>
      </w:r>
      <w:proofErr w:type="spellEnd"/>
      <w:r w:rsidRPr="00364B4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» - «Потребительские права в цифровую эпоху».</w:t>
      </w:r>
    </w:p>
    <w:p w:rsidR="00364B46" w:rsidRPr="00364B46" w:rsidRDefault="00364B46" w:rsidP="00364B4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364B4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Главным трендом роста потребительского рынка становится </w:t>
      </w:r>
      <w:proofErr w:type="spellStart"/>
      <w:r w:rsidRPr="00364B4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цифровизация</w:t>
      </w:r>
      <w:proofErr w:type="spellEnd"/>
      <w:r w:rsidRPr="00364B4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общества, появление культуры не только оплаты услуг и товаров онлайн, но и активное использование новых технологий распознавания лиц и отпечатков пальцев, </w:t>
      </w:r>
      <w:proofErr w:type="spellStart"/>
      <w:r w:rsidRPr="00364B4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геолокационных</w:t>
      </w:r>
      <w:proofErr w:type="spellEnd"/>
      <w:r w:rsidRPr="00364B4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и облачных сервисов, связанных между собой цифровых продуктов и смарт-устройств, виртуальных помощников, обладающих искусственным интеллектом.</w:t>
      </w:r>
    </w:p>
    <w:p w:rsidR="00364B46" w:rsidRPr="00364B46" w:rsidRDefault="00364B46" w:rsidP="00364B46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364B4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Кроме того, согласно </w:t>
      </w:r>
      <w:hyperlink r:id="rId5" w:history="1">
        <w:r w:rsidRPr="00364B46">
          <w:rPr>
            <w:rFonts w:ascii="Arial" w:eastAsia="Times New Roman" w:hAnsi="Arial" w:cs="Arial"/>
            <w:color w:val="1D85B3"/>
            <w:sz w:val="21"/>
            <w:szCs w:val="21"/>
            <w:lang w:eastAsia="ru-RU"/>
          </w:rPr>
          <w:t>программе «Цифровая экономика РФ»</w:t>
        </w:r>
      </w:hyperlink>
      <w:r w:rsidRPr="00364B4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, к 2024 году в России должно появиться минимум 10 высокотехнологичных и конкурентоспособных на глобальном рынке предприятий в сфере высоких технологий, 10 индустриальных цифровых платформ для основных отраслей экономики, 500 малых и средних предприятий в сфере создания цифровых технологий.</w:t>
      </w:r>
    </w:p>
    <w:p w:rsidR="00364B46" w:rsidRPr="00364B46" w:rsidRDefault="00364B46" w:rsidP="00364B4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364B4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Сегодня цифровые технологии изменили характер многих услуг и продуктов, так как встроенное программное обеспечение содержится во всё возрастающем количестве потребительских товаров.</w:t>
      </w:r>
    </w:p>
    <w:p w:rsidR="00364B46" w:rsidRPr="00364B46" w:rsidRDefault="00364B46" w:rsidP="00364B4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364B4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В этой связи является закономерным то, что в Стратегии государственной политики Российской Федерации в области защиты прав потребителей на период до 2030 года, утвержденной распоряжением Правительства Российской Федерации от 28 августа 2017 года №1837-р, подготовленной </w:t>
      </w:r>
      <w:proofErr w:type="spellStart"/>
      <w:r w:rsidRPr="00364B4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Роспотребнадзором</w:t>
      </w:r>
      <w:proofErr w:type="spellEnd"/>
      <w:r w:rsidRPr="00364B4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во исполнение поручения Президента России по итогам заседания президиума Государственного совета по вопросу развития национальной системы защиты прав потребителей, прошедшего 18 апреля 2017 года, поставлены цели, задачи и принципы государственной политики в области защиты прав потребителей исходя из тех рисков, которые несет в себе стремительно меняющийся мир. В частности, через актуализацию и систематизацию потребительского законодательства, как одного из ключевых направлений работы на ближайшую перспективу. Важно, чтобы потребители обладали набором базовых, неснижаемых прав, независимо от того касается это, например, приобретения офлайн товаров и услуг или покупок в сети «Интернет». Тем более, что по мере </w:t>
      </w:r>
      <w:r w:rsidRPr="00364B46">
        <w:rPr>
          <w:rFonts w:ascii="Arial" w:eastAsia="Times New Roman" w:hAnsi="Arial" w:cs="Arial"/>
          <w:color w:val="242424"/>
          <w:sz w:val="21"/>
          <w:szCs w:val="21"/>
          <w:lang w:eastAsia="ru-RU"/>
        </w:rPr>
        <w:lastRenderedPageBreak/>
        <w:t>глобального развития сегмента электронной коммерции и вовлечения в нее все большего числа активных пользователей сети «Интернет» потребуется не только изменение законодательства, но и реализация иных мер, которые для потребителей новой цифровой эпохи обеспечат достаточный уровень защиты, комфорта и безопасности при совершении дистанционных покупок.</w:t>
      </w:r>
    </w:p>
    <w:p w:rsidR="00364B46" w:rsidRPr="00364B46" w:rsidRDefault="00364B46" w:rsidP="00364B4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364B4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Предстоящий Всемирный день прав потребителей будет хорошим поводом еще раз обратить внимание на то, что прогресс цифровых технологий должен прежде всего учитывать разносторонние интересы потребителей: это и право на качество и безопасность «умной электроники», и право знать о том, как собирается, обрабатывается и используется личная информация.</w:t>
      </w:r>
    </w:p>
    <w:p w:rsidR="006C471E" w:rsidRDefault="006C471E"/>
    <w:sectPr w:rsidR="006C4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Verdan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Mang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B46"/>
    <w:rsid w:val="00364B46"/>
    <w:rsid w:val="006C471E"/>
    <w:rsid w:val="006F2686"/>
    <w:rsid w:val="00A9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6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74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ata-econom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Секретарь</cp:lastModifiedBy>
  <cp:revision>2</cp:revision>
  <dcterms:created xsi:type="dcterms:W3CDTF">2019-03-14T08:08:00Z</dcterms:created>
  <dcterms:modified xsi:type="dcterms:W3CDTF">2019-03-14T08:08:00Z</dcterms:modified>
</cp:coreProperties>
</file>